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B5" w:rsidRPr="004755CB" w:rsidRDefault="005325B5" w:rsidP="00F778BB">
      <w:pPr>
        <w:pStyle w:val="1"/>
        <w:rPr>
          <w:rFonts w:ascii="Times New Roman" w:hAnsi="Times New Roman" w:cs="Times New Roman"/>
          <w:color w:val="auto"/>
        </w:rPr>
      </w:pPr>
    </w:p>
    <w:p w:rsidR="003A7C84" w:rsidRPr="000F33A6" w:rsidRDefault="000F33A6" w:rsidP="00561FB6">
      <w:pPr>
        <w:pStyle w:val="1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ИНФОРМАЦИОННОЕ ПИСЬМО</w:t>
      </w:r>
    </w:p>
    <w:p w:rsidR="00C06651" w:rsidRDefault="00607701" w:rsidP="00F83449">
      <w:pPr>
        <w:rPr>
          <w:rFonts w:ascii="Times New Roman" w:hAnsi="Times New Roman"/>
        </w:rPr>
      </w:pPr>
      <w:r>
        <w:rPr>
          <w:rFonts w:ascii="Times New Roman" w:hAnsi="Times New Roman"/>
        </w:rPr>
        <w:t>ИЮЛЬ 2018</w:t>
      </w:r>
      <w:r w:rsidR="000F33A6">
        <w:rPr>
          <w:rFonts w:ascii="Times New Roman" w:hAnsi="Times New Roman"/>
        </w:rPr>
        <w:t xml:space="preserve"> </w:t>
      </w:r>
      <w:r w:rsidR="0076367B" w:rsidRPr="000F33A6">
        <w:rPr>
          <w:rFonts w:ascii="Times New Roman" w:hAnsi="Times New Roman"/>
        </w:rPr>
        <w:t xml:space="preserve"> </w:t>
      </w:r>
      <w:r w:rsidR="00F83449" w:rsidRPr="000F33A6">
        <w:rPr>
          <w:rFonts w:ascii="Times New Roman" w:hAnsi="Times New Roman"/>
        </w:rPr>
        <w:t xml:space="preserve">                                                                                                                                     </w:t>
      </w:r>
    </w:p>
    <w:p w:rsidR="000F33A6" w:rsidRPr="000F33A6" w:rsidRDefault="000F33A6" w:rsidP="00F83449">
      <w:pPr>
        <w:rPr>
          <w:rFonts w:ascii="Times New Roman" w:hAnsi="Times New Roman"/>
        </w:rPr>
      </w:pPr>
      <w:r>
        <w:rPr>
          <w:rFonts w:ascii="Times New Roman" w:hAnsi="Times New Roman"/>
        </w:rPr>
        <w:t>Москва</w:t>
      </w:r>
    </w:p>
    <w:p w:rsidR="0076367B" w:rsidRPr="000F33A6" w:rsidRDefault="0076367B" w:rsidP="00B13EF9">
      <w:pPr>
        <w:rPr>
          <w:rFonts w:ascii="Times New Roman" w:hAnsi="Times New Roman"/>
        </w:rPr>
      </w:pPr>
    </w:p>
    <w:p w:rsidR="00BE4363" w:rsidRPr="000F33A6" w:rsidRDefault="000F33A6" w:rsidP="00B13EF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письмом АЗИМУТ Отель Олимпик Москва выражает Вам свое уважение и любезно просит принять к сведению следующую информацию по бронированию номеров в период проведения Кубка </w:t>
      </w:r>
      <w:r w:rsidR="00607701">
        <w:rPr>
          <w:rFonts w:ascii="Times New Roman" w:hAnsi="Times New Roman"/>
        </w:rPr>
        <w:t>Кремля</w:t>
      </w:r>
      <w:r>
        <w:rPr>
          <w:rFonts w:ascii="Times New Roman" w:hAnsi="Times New Roman"/>
        </w:rPr>
        <w:t xml:space="preserve"> по Бил</w:t>
      </w:r>
      <w:r w:rsidR="00607701">
        <w:rPr>
          <w:rFonts w:ascii="Times New Roman" w:hAnsi="Times New Roman"/>
        </w:rPr>
        <w:t>ьярду, проводимого в период с 10 сентября по 15 сентября 2018</w:t>
      </w:r>
      <w:r>
        <w:rPr>
          <w:rFonts w:ascii="Times New Roman" w:hAnsi="Times New Roman"/>
        </w:rPr>
        <w:t>:</w:t>
      </w:r>
    </w:p>
    <w:p w:rsidR="004755CB" w:rsidRPr="00607701" w:rsidRDefault="004755CB" w:rsidP="00B13EF9">
      <w:pPr>
        <w:rPr>
          <w:rFonts w:ascii="Times New Roman" w:hAnsi="Times New Roman"/>
        </w:rPr>
      </w:pPr>
    </w:p>
    <w:p w:rsidR="004755CB" w:rsidRPr="000F33A6" w:rsidRDefault="000F33A6" w:rsidP="004755CB">
      <w:pPr>
        <w:pStyle w:val="a7"/>
        <w:numPr>
          <w:ilvl w:val="0"/>
          <w:numId w:val="7"/>
        </w:numPr>
      </w:pPr>
      <w:r>
        <w:t>При необходимости сделать бронирование номера, пожалуйста, заполните форму для бронирования, чтобы получить специальную цену на размещение.</w:t>
      </w:r>
    </w:p>
    <w:p w:rsidR="00322A50" w:rsidRPr="000F33A6" w:rsidRDefault="000F33A6" w:rsidP="004755CB">
      <w:pPr>
        <w:pStyle w:val="a7"/>
        <w:numPr>
          <w:ilvl w:val="0"/>
          <w:numId w:val="7"/>
        </w:numPr>
      </w:pPr>
      <w:r>
        <w:t>Полная</w:t>
      </w:r>
      <w:r w:rsidRPr="000F33A6">
        <w:t xml:space="preserve"> </w:t>
      </w:r>
      <w:r>
        <w:t>оплата</w:t>
      </w:r>
      <w:r w:rsidRPr="000F33A6">
        <w:t xml:space="preserve"> </w:t>
      </w:r>
      <w:r>
        <w:t>проживания</w:t>
      </w:r>
      <w:r w:rsidRPr="000F33A6">
        <w:t xml:space="preserve"> </w:t>
      </w:r>
      <w:r>
        <w:t>будет</w:t>
      </w:r>
      <w:r w:rsidRPr="000F33A6">
        <w:t xml:space="preserve"> </w:t>
      </w:r>
      <w:r>
        <w:t>взиматься</w:t>
      </w:r>
      <w:r w:rsidRPr="000F33A6">
        <w:t xml:space="preserve"> </w:t>
      </w:r>
      <w:r>
        <w:t>при</w:t>
      </w:r>
      <w:r w:rsidRPr="000F33A6">
        <w:t xml:space="preserve"> </w:t>
      </w:r>
      <w:r>
        <w:t>заезде</w:t>
      </w:r>
      <w:r w:rsidRPr="000F33A6">
        <w:t>.</w:t>
      </w:r>
    </w:p>
    <w:p w:rsidR="004755CB" w:rsidRPr="000F33A6" w:rsidRDefault="000F33A6" w:rsidP="004755CB">
      <w:pPr>
        <w:pStyle w:val="a7"/>
        <w:numPr>
          <w:ilvl w:val="0"/>
          <w:numId w:val="7"/>
        </w:numPr>
      </w:pPr>
      <w:r>
        <w:t>Кредитная карта необходима только для гарантии бронирования.</w:t>
      </w:r>
    </w:p>
    <w:p w:rsidR="004755CB" w:rsidRPr="000F33A6" w:rsidRDefault="000F33A6" w:rsidP="004755CB">
      <w:pPr>
        <w:pStyle w:val="a7"/>
        <w:numPr>
          <w:ilvl w:val="0"/>
          <w:numId w:val="7"/>
        </w:numPr>
      </w:pPr>
      <w:r>
        <w:t>Отмена бронирования без штрафа возможна за 14 дней до даты заезда. Если отмена произошла меньше, чем за 14 дней до заезда, то отелем будут применяться штрафные санкции в размере 1 (одной) ночи проживания.</w:t>
      </w:r>
    </w:p>
    <w:p w:rsidR="004755CB" w:rsidRPr="00C37497" w:rsidRDefault="000F33A6" w:rsidP="004755CB">
      <w:pPr>
        <w:pStyle w:val="a7"/>
        <w:numPr>
          <w:ilvl w:val="0"/>
          <w:numId w:val="7"/>
        </w:numPr>
      </w:pPr>
      <w:r>
        <w:t xml:space="preserve">В случае </w:t>
      </w:r>
      <w:proofErr w:type="spellStart"/>
      <w:r>
        <w:t>незаезда</w:t>
      </w:r>
      <w:proofErr w:type="spellEnd"/>
      <w:r>
        <w:t xml:space="preserve"> (бронирование не отменено и гость не приехал), отель будет взимать штраф в размере стоимости номера за весь период</w:t>
      </w:r>
      <w:r w:rsidR="00C37497">
        <w:t xml:space="preserve"> проживания.</w:t>
      </w:r>
    </w:p>
    <w:p w:rsidR="00BE4363" w:rsidRPr="00C37497" w:rsidRDefault="00C37497" w:rsidP="004755CB">
      <w:pPr>
        <w:pStyle w:val="a7"/>
        <w:numPr>
          <w:ilvl w:val="0"/>
          <w:numId w:val="7"/>
        </w:numPr>
      </w:pPr>
      <w:r>
        <w:t>Специальные цены* на размещение доступны до 2</w:t>
      </w:r>
      <w:r w:rsidR="00607701">
        <w:t>7 августа 2018</w:t>
      </w:r>
      <w:r>
        <w:t>. В</w:t>
      </w:r>
      <w:r w:rsidRPr="00C37497">
        <w:t xml:space="preserve"> </w:t>
      </w:r>
      <w:r>
        <w:t>случае</w:t>
      </w:r>
      <w:r w:rsidRPr="00C37497">
        <w:t xml:space="preserve"> </w:t>
      </w:r>
      <w:r>
        <w:t>поступления</w:t>
      </w:r>
      <w:r w:rsidRPr="00C37497">
        <w:t xml:space="preserve"> </w:t>
      </w:r>
      <w:r>
        <w:t>заявки</w:t>
      </w:r>
      <w:r w:rsidRPr="00C37497">
        <w:t xml:space="preserve"> </w:t>
      </w:r>
      <w:r>
        <w:t>на</w:t>
      </w:r>
      <w:r w:rsidRPr="00C37497">
        <w:t xml:space="preserve"> </w:t>
      </w:r>
      <w:r>
        <w:t>бронирование</w:t>
      </w:r>
      <w:r w:rsidRPr="00C37497">
        <w:t xml:space="preserve"> </w:t>
      </w:r>
      <w:r>
        <w:t>номера</w:t>
      </w:r>
      <w:r w:rsidRPr="00C37497">
        <w:t xml:space="preserve"> </w:t>
      </w:r>
      <w:r>
        <w:t>после</w:t>
      </w:r>
      <w:r w:rsidRPr="00C37497">
        <w:t xml:space="preserve"> </w:t>
      </w:r>
      <w:r>
        <w:t>этой</w:t>
      </w:r>
      <w:r w:rsidRPr="00C37497">
        <w:t xml:space="preserve"> </w:t>
      </w:r>
      <w:r>
        <w:t>даты</w:t>
      </w:r>
      <w:r w:rsidRPr="00C37497">
        <w:t xml:space="preserve"> </w:t>
      </w:r>
      <w:r>
        <w:t>отель</w:t>
      </w:r>
      <w:r w:rsidRPr="00C37497">
        <w:t xml:space="preserve"> </w:t>
      </w:r>
      <w:r>
        <w:t>вправе</w:t>
      </w:r>
      <w:r w:rsidRPr="00C37497">
        <w:t xml:space="preserve"> </w:t>
      </w:r>
      <w:r>
        <w:t>применить</w:t>
      </w:r>
      <w:r w:rsidRPr="00C37497">
        <w:t xml:space="preserve"> </w:t>
      </w:r>
      <w:r>
        <w:t>Лучшую</w:t>
      </w:r>
      <w:r w:rsidRPr="00C37497">
        <w:t xml:space="preserve"> </w:t>
      </w:r>
      <w:r>
        <w:t>цену</w:t>
      </w:r>
      <w:r w:rsidRPr="00C37497">
        <w:t xml:space="preserve"> </w:t>
      </w:r>
      <w:r>
        <w:t>дня</w:t>
      </w:r>
      <w:r w:rsidRPr="00C37497">
        <w:t>.</w:t>
      </w:r>
    </w:p>
    <w:p w:rsidR="00BE4363" w:rsidRPr="00C37497" w:rsidRDefault="00BE4363" w:rsidP="00BE4363">
      <w:pPr>
        <w:pStyle w:val="a7"/>
      </w:pPr>
    </w:p>
    <w:p w:rsidR="00AD1F94" w:rsidRPr="00BE4363" w:rsidRDefault="00E86B24" w:rsidP="00E86B24">
      <w:pPr>
        <w:rPr>
          <w:rFonts w:ascii="Times New Roman" w:hAnsi="Times New Roman"/>
          <w:sz w:val="24"/>
          <w:szCs w:val="24"/>
          <w:lang w:val="en-US" w:eastAsia="ru-RU"/>
        </w:rPr>
      </w:pPr>
      <w:r w:rsidRPr="00C37497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BE4363">
        <w:rPr>
          <w:rFonts w:ascii="Times New Roman" w:hAnsi="Times New Roman"/>
          <w:sz w:val="24"/>
          <w:szCs w:val="24"/>
          <w:lang w:val="en-US" w:eastAsia="ru-RU"/>
        </w:rPr>
        <w:t>*</w:t>
      </w:r>
      <w:r w:rsidR="00C37497">
        <w:rPr>
          <w:rFonts w:ascii="Times New Roman" w:hAnsi="Times New Roman"/>
          <w:sz w:val="24"/>
          <w:szCs w:val="24"/>
          <w:lang w:eastAsia="ru-RU"/>
        </w:rPr>
        <w:t>Специальные цены</w:t>
      </w:r>
      <w:r w:rsidR="00AD1F94" w:rsidRPr="00BE4363">
        <w:rPr>
          <w:rFonts w:ascii="Times New Roman" w:hAnsi="Times New Roman"/>
          <w:sz w:val="24"/>
          <w:szCs w:val="24"/>
          <w:lang w:val="en-US" w:eastAsia="ru-RU"/>
        </w:rPr>
        <w:t>:</w:t>
      </w:r>
    </w:p>
    <w:p w:rsidR="0076367B" w:rsidRPr="00E86B24" w:rsidRDefault="0076367B" w:rsidP="00B13EF9">
      <w:pPr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77"/>
        <w:gridCol w:w="2840"/>
        <w:gridCol w:w="2397"/>
        <w:gridCol w:w="2354"/>
      </w:tblGrid>
      <w:tr w:rsidR="007120C1" w:rsidRPr="00542AC2" w:rsidTr="008601A1">
        <w:tc>
          <w:tcPr>
            <w:tcW w:w="2409" w:type="dxa"/>
          </w:tcPr>
          <w:p w:rsidR="007120C1" w:rsidRPr="00C37497" w:rsidRDefault="00C37497" w:rsidP="00B13E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Категория номера</w:t>
            </w:r>
          </w:p>
        </w:tc>
        <w:tc>
          <w:tcPr>
            <w:tcW w:w="2762" w:type="dxa"/>
          </w:tcPr>
          <w:p w:rsidR="007120C1" w:rsidRPr="00C37497" w:rsidRDefault="00C37497" w:rsidP="00B13E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 размещения</w:t>
            </w:r>
          </w:p>
        </w:tc>
        <w:tc>
          <w:tcPr>
            <w:tcW w:w="2421" w:type="dxa"/>
          </w:tcPr>
          <w:p w:rsidR="007120C1" w:rsidRPr="00C37497" w:rsidRDefault="00C37497" w:rsidP="00C3749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Специальная цена</w:t>
            </w:r>
            <w:r w:rsidR="00AD1F94" w:rsidRPr="00C37497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в рублях за номер за ночь</w:t>
            </w:r>
            <w:proofErr w:type="gramStart"/>
            <w:r w:rsidR="00AD1F94" w:rsidRPr="00C37497">
              <w:rPr>
                <w:rFonts w:ascii="Times New Roman" w:hAnsi="Times New Roman"/>
                <w:b/>
              </w:rPr>
              <w:t xml:space="preserve"> </w:t>
            </w:r>
            <w:r w:rsidR="007120C1" w:rsidRPr="00C37497">
              <w:rPr>
                <w:rFonts w:ascii="Times New Roman" w:hAnsi="Times New Roman"/>
                <w:b/>
              </w:rPr>
              <w:t>)</w:t>
            </w:r>
            <w:proofErr w:type="gramEnd"/>
          </w:p>
        </w:tc>
        <w:tc>
          <w:tcPr>
            <w:tcW w:w="2376" w:type="dxa"/>
          </w:tcPr>
          <w:p w:rsidR="007120C1" w:rsidRPr="00C37497" w:rsidRDefault="00C37497" w:rsidP="00B13E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Специальные условия</w:t>
            </w:r>
          </w:p>
        </w:tc>
      </w:tr>
      <w:tr w:rsidR="007120C1" w:rsidRPr="00C37497" w:rsidTr="008601A1">
        <w:tc>
          <w:tcPr>
            <w:tcW w:w="2409" w:type="dxa"/>
          </w:tcPr>
          <w:p w:rsidR="007120C1" w:rsidRPr="00AD1F94" w:rsidRDefault="00607701" w:rsidP="0060770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Standard</w:t>
            </w:r>
            <w:bookmarkStart w:id="0" w:name="_GoBack"/>
            <w:bookmarkEnd w:id="0"/>
            <w:r>
              <w:rPr>
                <w:rFonts w:ascii="Times New Roman" w:hAnsi="Times New Roman"/>
                <w:lang w:val="en-US"/>
              </w:rPr>
              <w:t xml:space="preserve"> </w:t>
            </w:r>
            <w:r w:rsidR="00AD1F94">
              <w:rPr>
                <w:rFonts w:ascii="Times New Roman" w:hAnsi="Times New Roman"/>
                <w:lang w:val="en-US"/>
              </w:rPr>
              <w:t>Room</w:t>
            </w:r>
          </w:p>
        </w:tc>
        <w:tc>
          <w:tcPr>
            <w:tcW w:w="2762" w:type="dxa"/>
          </w:tcPr>
          <w:p w:rsidR="007120C1" w:rsidRPr="00C37497" w:rsidRDefault="00C37497" w:rsidP="00AD1F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Одноместный/двухместный</w:t>
            </w:r>
          </w:p>
        </w:tc>
        <w:tc>
          <w:tcPr>
            <w:tcW w:w="2421" w:type="dxa"/>
          </w:tcPr>
          <w:p w:rsidR="007120C1" w:rsidRPr="00542AC2" w:rsidRDefault="00607701" w:rsidP="00B13E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5500/60</w:t>
            </w:r>
            <w:r w:rsidR="00C37497">
              <w:rPr>
                <w:rFonts w:ascii="Times New Roman" w:hAnsi="Times New Roman"/>
              </w:rPr>
              <w:t>00</w:t>
            </w:r>
          </w:p>
        </w:tc>
        <w:tc>
          <w:tcPr>
            <w:tcW w:w="2376" w:type="dxa"/>
          </w:tcPr>
          <w:p w:rsidR="007120C1" w:rsidRPr="00C37497" w:rsidRDefault="00C37497" w:rsidP="00C374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Завтрак включен, НДС в размере 18% включен</w:t>
            </w:r>
          </w:p>
        </w:tc>
      </w:tr>
    </w:tbl>
    <w:p w:rsidR="005325B5" w:rsidRPr="00C37497" w:rsidRDefault="005325B5" w:rsidP="00561FB6">
      <w:pPr>
        <w:jc w:val="both"/>
        <w:rPr>
          <w:rFonts w:ascii="Times New Roman" w:hAnsi="Times New Roman"/>
        </w:rPr>
      </w:pPr>
    </w:p>
    <w:p w:rsidR="00AD1F94" w:rsidRPr="00C37497" w:rsidRDefault="00C37497" w:rsidP="00AD1F94">
      <w:pPr>
        <w:rPr>
          <w:rFonts w:eastAsiaTheme="minorEastAsia"/>
          <w:noProof/>
          <w:color w:val="000000"/>
          <w:lang w:eastAsia="ru-RU"/>
        </w:rPr>
      </w:pPr>
      <w:r>
        <w:rPr>
          <w:rFonts w:eastAsiaTheme="minorEastAsia"/>
          <w:noProof/>
          <w:color w:val="000000"/>
          <w:lang w:eastAsia="ru-RU"/>
        </w:rPr>
        <w:t>С</w:t>
      </w:r>
      <w:r w:rsidRPr="00C37497">
        <w:rPr>
          <w:rFonts w:eastAsiaTheme="minorEastAsia"/>
          <w:noProof/>
          <w:color w:val="000000"/>
          <w:lang w:eastAsia="ru-RU"/>
        </w:rPr>
        <w:t xml:space="preserve"> </w:t>
      </w:r>
      <w:r>
        <w:rPr>
          <w:rFonts w:eastAsiaTheme="minorEastAsia"/>
          <w:noProof/>
          <w:color w:val="000000"/>
          <w:lang w:eastAsia="ru-RU"/>
        </w:rPr>
        <w:t>уважением</w:t>
      </w:r>
      <w:r w:rsidR="00BE4363" w:rsidRPr="00C37497">
        <w:rPr>
          <w:rFonts w:eastAsiaTheme="minorEastAsia"/>
          <w:noProof/>
          <w:color w:val="000000"/>
          <w:lang w:eastAsia="ru-RU"/>
        </w:rPr>
        <w:t>,</w:t>
      </w:r>
      <w:r w:rsidR="00AD1F94" w:rsidRPr="00C37497">
        <w:rPr>
          <w:rFonts w:eastAsiaTheme="minorEastAsia"/>
          <w:noProof/>
          <w:color w:val="000000"/>
          <w:lang w:eastAsia="ru-RU"/>
        </w:rPr>
        <w:br/>
      </w:r>
    </w:p>
    <w:p w:rsidR="00F778BB" w:rsidRPr="00AD1F94" w:rsidRDefault="00AD1F94" w:rsidP="00AD1F94">
      <w:pPr>
        <w:rPr>
          <w:rFonts w:eastAsiaTheme="minorEastAsia"/>
          <w:noProof/>
          <w:color w:val="000000"/>
          <w:lang w:val="en-US" w:eastAsia="ru-RU"/>
        </w:rPr>
      </w:pPr>
      <w:r>
        <w:rPr>
          <w:rFonts w:eastAsiaTheme="minorEastAsia"/>
          <w:b/>
          <w:noProof/>
          <w:color w:val="000000"/>
          <w:lang w:val="en-US" w:eastAsia="ru-RU"/>
        </w:rPr>
        <w:t>AZIMUT Moscow Olympic Hotel</w:t>
      </w:r>
      <w:r>
        <w:rPr>
          <w:rFonts w:eastAsiaTheme="minorEastAsia"/>
          <w:noProof/>
          <w:color w:val="000000"/>
          <w:lang w:val="en-US" w:eastAsia="ru-RU"/>
        </w:rPr>
        <w:br/>
      </w:r>
    </w:p>
    <w:p w:rsidR="00F778BB" w:rsidRDefault="00F778BB" w:rsidP="00561FB6">
      <w:pPr>
        <w:jc w:val="both"/>
        <w:rPr>
          <w:rFonts w:ascii="Times New Roman" w:hAnsi="Times New Roman"/>
          <w:lang w:val="en-US"/>
        </w:rPr>
      </w:pPr>
    </w:p>
    <w:p w:rsidR="00F778BB" w:rsidRPr="00F778BB" w:rsidRDefault="00F778BB" w:rsidP="00561FB6">
      <w:pPr>
        <w:jc w:val="both"/>
        <w:rPr>
          <w:rFonts w:ascii="Times New Roman" w:hAnsi="Times New Roman"/>
          <w:lang w:val="en-US"/>
        </w:rPr>
      </w:pPr>
    </w:p>
    <w:sectPr w:rsidR="00F778BB" w:rsidRPr="00F778BB" w:rsidSect="0058641D">
      <w:headerReference w:type="default" r:id="rId9"/>
      <w:footerReference w:type="default" r:id="rId10"/>
      <w:pgSz w:w="11906" w:h="16838" w:code="9"/>
      <w:pgMar w:top="1440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9D0" w:rsidRDefault="00F779D0" w:rsidP="00D17D59">
      <w:r>
        <w:separator/>
      </w:r>
    </w:p>
  </w:endnote>
  <w:endnote w:type="continuationSeparator" w:id="0">
    <w:p w:rsidR="00F779D0" w:rsidRDefault="00F779D0" w:rsidP="00D1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41D" w:rsidRPr="003A7C84" w:rsidRDefault="0058641D" w:rsidP="008D37A0">
    <w:pPr>
      <w:pStyle w:val="a5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>ООО «</w:t>
    </w:r>
    <w:r w:rsidR="00EB066F" w:rsidRPr="003A7C84">
      <w:rPr>
        <w:color w:val="808080" w:themeColor="accent4"/>
        <w:sz w:val="20"/>
        <w:szCs w:val="20"/>
      </w:rPr>
      <w:t xml:space="preserve">ТВИНС </w:t>
    </w:r>
    <w:r w:rsidR="004409CD" w:rsidRPr="003A7C84">
      <w:rPr>
        <w:color w:val="808080" w:themeColor="accent4"/>
        <w:sz w:val="20"/>
        <w:szCs w:val="20"/>
      </w:rPr>
      <w:t>ГРУПП</w:t>
    </w:r>
    <w:r w:rsidRPr="003A7C84">
      <w:rPr>
        <w:color w:val="808080" w:themeColor="accent4"/>
        <w:sz w:val="20"/>
        <w:szCs w:val="20"/>
      </w:rPr>
      <w:t>»</w:t>
    </w:r>
  </w:p>
  <w:p w:rsidR="00EB066F" w:rsidRPr="003A7C84" w:rsidRDefault="00EB066F" w:rsidP="00EB066F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 xml:space="preserve">                            129110, Россия, г. Москва, Олимпийский проспект 18/1</w:t>
    </w:r>
  </w:p>
  <w:p w:rsidR="00EB066F" w:rsidRPr="003A7C84" w:rsidRDefault="00EB066F" w:rsidP="00EB066F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 xml:space="preserve">                             тел.: +7(495)931 90 00 </w:t>
    </w:r>
    <w:hyperlink r:id="rId1" w:history="1">
      <w:r w:rsidR="003A7C84" w:rsidRPr="003A7C84">
        <w:rPr>
          <w:rStyle w:val="a8"/>
          <w:color w:val="808080" w:themeColor="accent4"/>
          <w:sz w:val="20"/>
          <w:szCs w:val="20"/>
        </w:rPr>
        <w:t>www.azimuthotels.com</w:t>
      </w:r>
    </w:hyperlink>
  </w:p>
  <w:p w:rsidR="003A7C84" w:rsidRPr="003A7C84" w:rsidRDefault="00C95DF1" w:rsidP="00C95DF1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1644AC">
      <w:rPr>
        <w:color w:val="808080" w:themeColor="accent4"/>
        <w:sz w:val="20"/>
        <w:szCs w:val="20"/>
      </w:rPr>
      <w:t xml:space="preserve">                                  </w:t>
    </w:r>
    <w:r w:rsidR="003A7C84" w:rsidRPr="003A7C84">
      <w:rPr>
        <w:color w:val="808080" w:themeColor="accent4"/>
        <w:sz w:val="20"/>
        <w:szCs w:val="20"/>
      </w:rPr>
      <w:t>ИНН</w:t>
    </w:r>
    <w:r w:rsidRPr="001644AC">
      <w:rPr>
        <w:color w:val="808080" w:themeColor="accent4"/>
        <w:sz w:val="20"/>
        <w:szCs w:val="20"/>
      </w:rPr>
      <w:t>/</w:t>
    </w:r>
    <w:r w:rsidRPr="003A7C84">
      <w:rPr>
        <w:color w:val="808080" w:themeColor="accent4"/>
        <w:sz w:val="20"/>
        <w:szCs w:val="20"/>
      </w:rPr>
      <w:t>КПП</w:t>
    </w:r>
    <w:r w:rsidR="003A7C84" w:rsidRPr="003A7C84">
      <w:rPr>
        <w:color w:val="808080" w:themeColor="accent4"/>
        <w:sz w:val="20"/>
        <w:szCs w:val="20"/>
      </w:rPr>
      <w:t xml:space="preserve"> 7714916850</w:t>
    </w:r>
    <w:r w:rsidRPr="001644AC">
      <w:rPr>
        <w:color w:val="808080" w:themeColor="accent4"/>
        <w:sz w:val="20"/>
        <w:szCs w:val="20"/>
      </w:rPr>
      <w:t>/</w:t>
    </w:r>
    <w:r w:rsidR="003A7C84" w:rsidRPr="003A7C84">
      <w:rPr>
        <w:color w:val="808080" w:themeColor="accent4"/>
        <w:sz w:val="20"/>
        <w:szCs w:val="20"/>
      </w:rPr>
      <w:t>770201001</w:t>
    </w:r>
  </w:p>
  <w:p w:rsidR="0058641D" w:rsidRPr="0058641D" w:rsidRDefault="0058641D" w:rsidP="008D37A0">
    <w:pPr>
      <w:pStyle w:val="a5"/>
      <w:jc w:val="center"/>
      <w:rPr>
        <w:color w:val="5F5F5F" w:themeColor="accent5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9D0" w:rsidRDefault="00F779D0" w:rsidP="00D17D59">
      <w:r>
        <w:separator/>
      </w:r>
    </w:p>
  </w:footnote>
  <w:footnote w:type="continuationSeparator" w:id="0">
    <w:p w:rsidR="00F779D0" w:rsidRDefault="00F779D0" w:rsidP="00D17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D59" w:rsidRPr="00270AAF" w:rsidRDefault="00D17D59">
    <w:pPr>
      <w:pStyle w:val="a3"/>
      <w:rPr>
        <w:lang w:val="en-US"/>
      </w:rPr>
    </w:pPr>
    <w:r>
      <w:ptab w:relativeTo="margin" w:alignment="left" w:leader="none"/>
    </w:r>
    <w:r w:rsidR="00270AAF">
      <w:rPr>
        <w:noProof/>
        <w:lang w:eastAsia="ru-RU"/>
      </w:rPr>
      <w:drawing>
        <wp:inline distT="0" distB="0" distL="0" distR="0">
          <wp:extent cx="1295400" cy="932140"/>
          <wp:effectExtent l="0" t="0" r="0" b="1905"/>
          <wp:docPr id="1" name="Рисунок 1" descr="C:\Users\olga.kalinina\Desktop\информация по бренду\AzimutHotel_City_CMYK_олимп_2-01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lga.kalinina\Desktop\информация по бренду\AzimutHotel_City_CMYK_олимп_2-01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3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0AAF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x-none" w:bidi="x-none"/>
      </w:rPr>
      <w:t xml:space="preserve"> </w:t>
    </w:r>
  </w:p>
  <w:p w:rsidR="00D17D59" w:rsidRDefault="00D17D59">
    <w:pPr>
      <w:pStyle w:val="a3"/>
    </w:pPr>
  </w:p>
  <w:p w:rsidR="00D17D59" w:rsidRPr="008F2A76" w:rsidRDefault="00D17D59">
    <w:pPr>
      <w:pStyle w:val="a3"/>
      <w:rPr>
        <w:color w:val="5F5F5F" w:themeColor="accent5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678D9"/>
    <w:multiLevelType w:val="hybridMultilevel"/>
    <w:tmpl w:val="D7A6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F5B37"/>
    <w:multiLevelType w:val="hybridMultilevel"/>
    <w:tmpl w:val="EC48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535B1B"/>
    <w:multiLevelType w:val="hybridMultilevel"/>
    <w:tmpl w:val="5B263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F1C33"/>
    <w:multiLevelType w:val="hybridMultilevel"/>
    <w:tmpl w:val="362A6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B1A9C"/>
    <w:multiLevelType w:val="hybridMultilevel"/>
    <w:tmpl w:val="8BCA3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F16AF"/>
    <w:multiLevelType w:val="hybridMultilevel"/>
    <w:tmpl w:val="615EDA32"/>
    <w:lvl w:ilvl="0" w:tplc="3AD8F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351532"/>
    <w:multiLevelType w:val="multilevel"/>
    <w:tmpl w:val="BE66E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cs="Times New Roman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Calibri" w:hAnsi="Calibri" w:cs="Times New Roman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Calibri" w:hAnsi="Calibri" w:cs="Times New Roman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libri" w:hAnsi="Calibri" w:cs="Times New Roman" w:hint="default"/>
        <w:sz w:val="22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59"/>
    <w:rsid w:val="000A281C"/>
    <w:rsid w:val="000B05C3"/>
    <w:rsid w:val="000F33A6"/>
    <w:rsid w:val="001644AC"/>
    <w:rsid w:val="00165349"/>
    <w:rsid w:val="00270AAF"/>
    <w:rsid w:val="00322A50"/>
    <w:rsid w:val="003A7C84"/>
    <w:rsid w:val="003C72F0"/>
    <w:rsid w:val="00410FF2"/>
    <w:rsid w:val="00412545"/>
    <w:rsid w:val="00422D98"/>
    <w:rsid w:val="004304B7"/>
    <w:rsid w:val="004409CD"/>
    <w:rsid w:val="004755CB"/>
    <w:rsid w:val="004C48BA"/>
    <w:rsid w:val="004D2571"/>
    <w:rsid w:val="005325B5"/>
    <w:rsid w:val="005371EC"/>
    <w:rsid w:val="00542AC2"/>
    <w:rsid w:val="00561FB6"/>
    <w:rsid w:val="005779F2"/>
    <w:rsid w:val="0058641D"/>
    <w:rsid w:val="00607701"/>
    <w:rsid w:val="00680AFE"/>
    <w:rsid w:val="007120C1"/>
    <w:rsid w:val="0076367B"/>
    <w:rsid w:val="007B0F62"/>
    <w:rsid w:val="008601A1"/>
    <w:rsid w:val="00885E0A"/>
    <w:rsid w:val="008C7694"/>
    <w:rsid w:val="008D37A0"/>
    <w:rsid w:val="008F2A76"/>
    <w:rsid w:val="009557E7"/>
    <w:rsid w:val="00AA6307"/>
    <w:rsid w:val="00AD1F94"/>
    <w:rsid w:val="00B13EF9"/>
    <w:rsid w:val="00BE4363"/>
    <w:rsid w:val="00C06651"/>
    <w:rsid w:val="00C37497"/>
    <w:rsid w:val="00C42131"/>
    <w:rsid w:val="00C507FC"/>
    <w:rsid w:val="00C51998"/>
    <w:rsid w:val="00C8215F"/>
    <w:rsid w:val="00C85E99"/>
    <w:rsid w:val="00C95DF1"/>
    <w:rsid w:val="00D17D59"/>
    <w:rsid w:val="00D6532A"/>
    <w:rsid w:val="00D8534A"/>
    <w:rsid w:val="00E55273"/>
    <w:rsid w:val="00E86B24"/>
    <w:rsid w:val="00EB066F"/>
    <w:rsid w:val="00EB79E7"/>
    <w:rsid w:val="00ED200F"/>
    <w:rsid w:val="00F778BB"/>
    <w:rsid w:val="00F779D0"/>
    <w:rsid w:val="00F83449"/>
    <w:rsid w:val="00FF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1D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13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D17D59"/>
  </w:style>
  <w:style w:type="paragraph" w:styleId="a5">
    <w:name w:val="footer"/>
    <w:basedOn w:val="a"/>
    <w:link w:val="a6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D17D59"/>
  </w:style>
  <w:style w:type="paragraph" w:styleId="a7">
    <w:name w:val="List Paragraph"/>
    <w:basedOn w:val="a"/>
    <w:uiPriority w:val="34"/>
    <w:qFormat/>
    <w:rsid w:val="0058641D"/>
    <w:pPr>
      <w:ind w:left="720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8641D"/>
    <w:rPr>
      <w:color w:val="5F5F5F" w:themeColor="hyperlink"/>
      <w:u w:val="single"/>
    </w:rPr>
  </w:style>
  <w:style w:type="paragraph" w:styleId="a9">
    <w:name w:val="Plain Text"/>
    <w:basedOn w:val="a"/>
    <w:link w:val="aa"/>
    <w:uiPriority w:val="99"/>
    <w:semiHidden/>
    <w:unhideWhenUsed/>
    <w:rsid w:val="0058641D"/>
    <w:rPr>
      <w:rFonts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58641D"/>
    <w:rPr>
      <w:rFonts w:ascii="Calibri" w:hAnsi="Calibri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3C72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2F0"/>
    <w:rPr>
      <w:rFonts w:ascii="Tahoma" w:hAnsi="Tahoma" w:cs="Tahoma"/>
      <w:sz w:val="16"/>
      <w:szCs w:val="16"/>
    </w:rPr>
  </w:style>
  <w:style w:type="character" w:customStyle="1" w:styleId="AstandardChar">
    <w:name w:val="A standard Char"/>
    <w:link w:val="Astandard"/>
    <w:locked/>
    <w:rsid w:val="00885E0A"/>
    <w:rPr>
      <w:rFonts w:ascii="Arial" w:eastAsia="Times New Roman" w:hAnsi="Arial" w:cs="Arial"/>
      <w:lang w:val="en-GB" w:eastAsia="en-GB"/>
    </w:rPr>
  </w:style>
  <w:style w:type="paragraph" w:customStyle="1" w:styleId="Astandard">
    <w:name w:val="A standard"/>
    <w:link w:val="AstandardChar"/>
    <w:rsid w:val="00885E0A"/>
    <w:pPr>
      <w:spacing w:after="120" w:line="240" w:lineRule="auto"/>
    </w:pPr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B13EF9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ad">
    <w:name w:val="Table Grid"/>
    <w:basedOn w:val="a1"/>
    <w:uiPriority w:val="39"/>
    <w:rsid w:val="00712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325B5"/>
    <w:pPr>
      <w:spacing w:after="0" w:line="240" w:lineRule="auto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1D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13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D17D59"/>
  </w:style>
  <w:style w:type="paragraph" w:styleId="a5">
    <w:name w:val="footer"/>
    <w:basedOn w:val="a"/>
    <w:link w:val="a6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D17D59"/>
  </w:style>
  <w:style w:type="paragraph" w:styleId="a7">
    <w:name w:val="List Paragraph"/>
    <w:basedOn w:val="a"/>
    <w:uiPriority w:val="34"/>
    <w:qFormat/>
    <w:rsid w:val="0058641D"/>
    <w:pPr>
      <w:ind w:left="720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8641D"/>
    <w:rPr>
      <w:color w:val="5F5F5F" w:themeColor="hyperlink"/>
      <w:u w:val="single"/>
    </w:rPr>
  </w:style>
  <w:style w:type="paragraph" w:styleId="a9">
    <w:name w:val="Plain Text"/>
    <w:basedOn w:val="a"/>
    <w:link w:val="aa"/>
    <w:uiPriority w:val="99"/>
    <w:semiHidden/>
    <w:unhideWhenUsed/>
    <w:rsid w:val="0058641D"/>
    <w:rPr>
      <w:rFonts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58641D"/>
    <w:rPr>
      <w:rFonts w:ascii="Calibri" w:hAnsi="Calibri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3C72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2F0"/>
    <w:rPr>
      <w:rFonts w:ascii="Tahoma" w:hAnsi="Tahoma" w:cs="Tahoma"/>
      <w:sz w:val="16"/>
      <w:szCs w:val="16"/>
    </w:rPr>
  </w:style>
  <w:style w:type="character" w:customStyle="1" w:styleId="AstandardChar">
    <w:name w:val="A standard Char"/>
    <w:link w:val="Astandard"/>
    <w:locked/>
    <w:rsid w:val="00885E0A"/>
    <w:rPr>
      <w:rFonts w:ascii="Arial" w:eastAsia="Times New Roman" w:hAnsi="Arial" w:cs="Arial"/>
      <w:lang w:val="en-GB" w:eastAsia="en-GB"/>
    </w:rPr>
  </w:style>
  <w:style w:type="paragraph" w:customStyle="1" w:styleId="Astandard">
    <w:name w:val="A standard"/>
    <w:link w:val="AstandardChar"/>
    <w:rsid w:val="00885E0A"/>
    <w:pPr>
      <w:spacing w:after="120" w:line="240" w:lineRule="auto"/>
    </w:pPr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B13EF9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ad">
    <w:name w:val="Table Grid"/>
    <w:basedOn w:val="a1"/>
    <w:uiPriority w:val="39"/>
    <w:rsid w:val="00712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325B5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zimut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7B307-08EF-4858-ADA8-F8C5201BE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Marriott International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User</cp:lastModifiedBy>
  <cp:revision>3</cp:revision>
  <cp:lastPrinted>2015-04-10T12:01:00Z</cp:lastPrinted>
  <dcterms:created xsi:type="dcterms:W3CDTF">2017-04-04T09:53:00Z</dcterms:created>
  <dcterms:modified xsi:type="dcterms:W3CDTF">2018-07-20T13:03:00Z</dcterms:modified>
</cp:coreProperties>
</file>